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4286" w14:textId="56D314CE" w:rsidR="00376568" w:rsidRPr="00376568" w:rsidRDefault="00376568" w:rsidP="00376568">
      <w:pPr>
        <w:ind w:firstLineChars="1500" w:firstLine="3150"/>
        <w:rPr>
          <w:rFonts w:eastAsia="DengXian" w:cs="Times New Roman" w:hint="eastAsia"/>
          <w:szCs w:val="22"/>
          <w:lang w:eastAsia="zh-CN"/>
        </w:rPr>
      </w:pPr>
      <w:r w:rsidRPr="00026E23">
        <w:rPr>
          <w:rFonts w:cs="Times New Roman"/>
          <w:szCs w:val="22"/>
          <w:lang w:eastAsia="zh-CN"/>
        </w:rPr>
        <w:t>令和</w:t>
      </w:r>
      <w:r w:rsidRPr="00026E23">
        <w:rPr>
          <w:rFonts w:cs="Times New Roman"/>
          <w:szCs w:val="22"/>
          <w:lang w:eastAsia="zh-CN"/>
        </w:rPr>
        <w:t>5</w:t>
      </w:r>
      <w:r w:rsidRPr="00026E23">
        <w:rPr>
          <w:rFonts w:cs="Times New Roman"/>
          <w:szCs w:val="22"/>
          <w:lang w:eastAsia="zh-CN"/>
        </w:rPr>
        <w:t>年度　事業計画</w:t>
      </w:r>
    </w:p>
    <w:p w14:paraId="6C41F4A8" w14:textId="77777777" w:rsidR="00376568" w:rsidRPr="00026E23" w:rsidRDefault="00376568" w:rsidP="00376568">
      <w:pPr>
        <w:ind w:firstLineChars="1500" w:firstLine="3150"/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自　令和</w:t>
      </w:r>
      <w:r w:rsidRPr="00026E23">
        <w:rPr>
          <w:rFonts w:cs="Times New Roman"/>
          <w:szCs w:val="22"/>
        </w:rPr>
        <w:t>5</w:t>
      </w:r>
      <w:r w:rsidRPr="00026E23">
        <w:rPr>
          <w:rFonts w:cs="Times New Roman"/>
          <w:szCs w:val="22"/>
        </w:rPr>
        <w:t>年</w:t>
      </w:r>
      <w:r w:rsidRPr="00026E23">
        <w:rPr>
          <w:rFonts w:cs="Times New Roman"/>
          <w:szCs w:val="22"/>
        </w:rPr>
        <w:t>4</w:t>
      </w:r>
      <w:r w:rsidRPr="00026E23">
        <w:rPr>
          <w:rFonts w:cs="Times New Roman"/>
          <w:szCs w:val="22"/>
        </w:rPr>
        <w:t>月</w:t>
      </w:r>
      <w:r w:rsidRPr="00026E23">
        <w:rPr>
          <w:rFonts w:cs="Times New Roman"/>
          <w:szCs w:val="22"/>
        </w:rPr>
        <w:t>1</w:t>
      </w:r>
      <w:r w:rsidRPr="00026E23">
        <w:rPr>
          <w:rFonts w:cs="Times New Roman"/>
          <w:szCs w:val="22"/>
        </w:rPr>
        <w:t>日</w:t>
      </w:r>
    </w:p>
    <w:p w14:paraId="3953B30A" w14:textId="77777777" w:rsidR="00376568" w:rsidRPr="00026E23" w:rsidRDefault="00376568" w:rsidP="00376568">
      <w:pPr>
        <w:ind w:firstLineChars="1500" w:firstLine="3150"/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至　令和</w:t>
      </w:r>
      <w:r w:rsidRPr="00026E23">
        <w:rPr>
          <w:rFonts w:cs="Times New Roman"/>
          <w:szCs w:val="22"/>
        </w:rPr>
        <w:t>6</w:t>
      </w:r>
      <w:r w:rsidRPr="00026E23">
        <w:rPr>
          <w:rFonts w:cs="Times New Roman"/>
          <w:szCs w:val="22"/>
        </w:rPr>
        <w:t>年</w:t>
      </w:r>
      <w:r w:rsidRPr="00026E23">
        <w:rPr>
          <w:rFonts w:cs="Times New Roman"/>
          <w:szCs w:val="22"/>
        </w:rPr>
        <w:t>3</w:t>
      </w:r>
      <w:r w:rsidRPr="00026E23">
        <w:rPr>
          <w:rFonts w:cs="Times New Roman"/>
          <w:szCs w:val="22"/>
        </w:rPr>
        <w:t>月</w:t>
      </w:r>
      <w:r w:rsidRPr="00026E23">
        <w:rPr>
          <w:rFonts w:cs="Times New Roman"/>
          <w:szCs w:val="22"/>
        </w:rPr>
        <w:t>31</w:t>
      </w:r>
      <w:r w:rsidRPr="00026E23">
        <w:rPr>
          <w:rFonts w:cs="Times New Roman"/>
          <w:szCs w:val="22"/>
        </w:rPr>
        <w:t>日</w:t>
      </w:r>
    </w:p>
    <w:p w14:paraId="5B085096" w14:textId="77777777" w:rsidR="00376568" w:rsidRPr="00026E23" w:rsidRDefault="00376568" w:rsidP="00376568">
      <w:pPr>
        <w:ind w:firstLineChars="1500" w:firstLine="3150"/>
        <w:rPr>
          <w:rFonts w:cs="Times New Roman"/>
          <w:szCs w:val="22"/>
        </w:rPr>
      </w:pPr>
    </w:p>
    <w:p w14:paraId="69086F0B" w14:textId="77777777" w:rsidR="00376568" w:rsidRPr="00026E23" w:rsidRDefault="00376568" w:rsidP="00376568">
      <w:p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(</w:t>
      </w:r>
      <w:r w:rsidRPr="00026E23">
        <w:rPr>
          <w:rFonts w:cs="Times New Roman"/>
          <w:szCs w:val="22"/>
        </w:rPr>
        <w:t>基本方針</w:t>
      </w:r>
      <w:r w:rsidRPr="00026E23">
        <w:rPr>
          <w:rFonts w:cs="Times New Roman"/>
          <w:szCs w:val="22"/>
        </w:rPr>
        <w:t>)</w:t>
      </w:r>
    </w:p>
    <w:p w14:paraId="0398F010" w14:textId="77777777" w:rsidR="00376568" w:rsidRPr="00026E23" w:rsidRDefault="00376568" w:rsidP="00376568">
      <w:pPr>
        <w:rPr>
          <w:rFonts w:cs="Times New Roman"/>
          <w:szCs w:val="22"/>
        </w:rPr>
      </w:pPr>
    </w:p>
    <w:p w14:paraId="1D3E3AFB" w14:textId="77777777" w:rsidR="00376568" w:rsidRPr="00026E23" w:rsidRDefault="00376568" w:rsidP="00376568">
      <w:pPr>
        <w:numPr>
          <w:ilvl w:val="0"/>
          <w:numId w:val="1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法人経営方針</w:t>
      </w:r>
    </w:p>
    <w:p w14:paraId="77696641" w14:textId="77777777" w:rsidR="00376568" w:rsidRPr="00026E23" w:rsidRDefault="00376568" w:rsidP="00376568">
      <w:pPr>
        <w:ind w:firstLineChars="135" w:firstLine="297"/>
        <w:rPr>
          <w:rFonts w:cs="Times New Roman"/>
          <w:szCs w:val="22"/>
        </w:rPr>
      </w:pPr>
      <w:r w:rsidRPr="00376568">
        <w:rPr>
          <w:rFonts w:cs="Times New Roman"/>
          <w:spacing w:val="5"/>
          <w:kern w:val="0"/>
          <w:szCs w:val="22"/>
          <w:fitText w:val="8400" w:id="-1237657344"/>
        </w:rPr>
        <w:t>昨年度の経営方針を踏襲し、安定した法人運営が可能となるような手立てを模索し</w:t>
      </w:r>
      <w:r w:rsidRPr="00376568">
        <w:rPr>
          <w:rFonts w:cs="Times New Roman"/>
          <w:spacing w:val="25"/>
          <w:kern w:val="0"/>
          <w:szCs w:val="22"/>
          <w:fitText w:val="8400" w:id="-1237657344"/>
        </w:rPr>
        <w:t>て</w:t>
      </w:r>
      <w:r w:rsidRPr="00026E23">
        <w:rPr>
          <w:rFonts w:cs="Times New Roman"/>
          <w:szCs w:val="22"/>
        </w:rPr>
        <w:t>参りたい。また、ここ数年正規支援員の不足が問題となっており、正規支援員の処遇及び仕事環境の改善は必須となっている。子どもたちや支援員が安全・安心に過ごせるクラブ環境ができるような経営に取り組む。</w:t>
      </w:r>
    </w:p>
    <w:p w14:paraId="2184B8DC" w14:textId="77777777" w:rsidR="00376568" w:rsidRPr="00026E23" w:rsidRDefault="00376568" w:rsidP="00376568">
      <w:pPr>
        <w:rPr>
          <w:rFonts w:cs="Times New Roman"/>
          <w:szCs w:val="22"/>
        </w:rPr>
      </w:pPr>
    </w:p>
    <w:p w14:paraId="7BB4A377" w14:textId="77777777" w:rsidR="00376568" w:rsidRPr="00026E23" w:rsidRDefault="00376568" w:rsidP="00376568">
      <w:pPr>
        <w:numPr>
          <w:ilvl w:val="0"/>
          <w:numId w:val="1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クラブの運営方針</w:t>
      </w:r>
    </w:p>
    <w:p w14:paraId="5BEFFA60" w14:textId="77777777" w:rsidR="00376568" w:rsidRPr="00026E23" w:rsidRDefault="00376568" w:rsidP="00376568">
      <w:pPr>
        <w:ind w:firstLineChars="100" w:firstLine="210"/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新型コロナ感染症が低調になって、少しずつ日常が戻りつつあり、子どもの活動や行事等が活性化の方向にある。子どもたちにとって行きたい楽しいクラブとなるよう、様々な企画や行事等を実施していく。また、子どもたちの興味・関心に応じることができるよう、図書や遊具等を充実させていきたい。</w:t>
      </w:r>
    </w:p>
    <w:p w14:paraId="20650F51" w14:textId="77777777" w:rsidR="00376568" w:rsidRPr="00026E23" w:rsidRDefault="00376568" w:rsidP="00376568">
      <w:pPr>
        <w:rPr>
          <w:rFonts w:cs="Times New Roman"/>
          <w:szCs w:val="22"/>
        </w:rPr>
      </w:pPr>
    </w:p>
    <w:p w14:paraId="6009531E" w14:textId="77777777" w:rsidR="00376568" w:rsidRPr="00026E23" w:rsidRDefault="00376568" w:rsidP="00376568">
      <w:p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〈保育方針〉</w:t>
      </w:r>
    </w:p>
    <w:p w14:paraId="60C684AE" w14:textId="77777777" w:rsidR="00376568" w:rsidRPr="00026E23" w:rsidRDefault="00376568" w:rsidP="00376568">
      <w:pPr>
        <w:numPr>
          <w:ilvl w:val="0"/>
          <w:numId w:val="2"/>
        </w:numPr>
        <w:rPr>
          <w:rFonts w:cs="Times New Roman"/>
          <w:szCs w:val="22"/>
        </w:rPr>
      </w:pPr>
      <w:r w:rsidRPr="00026E23">
        <w:rPr>
          <w:rFonts w:cs="Times New Roman" w:hint="eastAsia"/>
          <w:szCs w:val="22"/>
        </w:rPr>
        <w:t>子どもが安全で楽しく過ごせる放課後児童クラブ</w:t>
      </w:r>
    </w:p>
    <w:p w14:paraId="3ADCFECC" w14:textId="77777777" w:rsidR="00376568" w:rsidRPr="00026E23" w:rsidRDefault="00376568" w:rsidP="00376568">
      <w:pPr>
        <w:numPr>
          <w:ilvl w:val="0"/>
          <w:numId w:val="2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お互いに学び合い、成長する放課後児童クラブ</w:t>
      </w:r>
    </w:p>
    <w:p w14:paraId="4B27AE0D" w14:textId="77777777" w:rsidR="00376568" w:rsidRPr="00026E23" w:rsidRDefault="00376568" w:rsidP="00376568">
      <w:pPr>
        <w:numPr>
          <w:ilvl w:val="0"/>
          <w:numId w:val="2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保護者が安心して子どもを預けられる放課後児童クラブ</w:t>
      </w:r>
    </w:p>
    <w:p w14:paraId="4C4D0FAC" w14:textId="77777777" w:rsidR="00376568" w:rsidRPr="00026E23" w:rsidRDefault="00376568" w:rsidP="00376568">
      <w:pPr>
        <w:numPr>
          <w:ilvl w:val="0"/>
          <w:numId w:val="2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地域に根ざした放課後児童クラブ</w:t>
      </w:r>
    </w:p>
    <w:p w14:paraId="435F295A" w14:textId="77777777" w:rsidR="00376568" w:rsidRPr="00026E23" w:rsidRDefault="00376568" w:rsidP="00376568">
      <w:pPr>
        <w:rPr>
          <w:rFonts w:cs="Times New Roman"/>
          <w:szCs w:val="22"/>
        </w:rPr>
      </w:pPr>
    </w:p>
    <w:p w14:paraId="34C242CE" w14:textId="77777777" w:rsidR="00376568" w:rsidRPr="00026E23" w:rsidRDefault="00376568" w:rsidP="00376568">
      <w:pPr>
        <w:numPr>
          <w:ilvl w:val="0"/>
          <w:numId w:val="1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令和</w:t>
      </w:r>
      <w:r w:rsidRPr="00026E23">
        <w:rPr>
          <w:rFonts w:cs="Times New Roman"/>
          <w:szCs w:val="22"/>
        </w:rPr>
        <w:t>5</w:t>
      </w:r>
      <w:r w:rsidRPr="00026E23">
        <w:rPr>
          <w:rFonts w:cs="Times New Roman"/>
          <w:szCs w:val="22"/>
        </w:rPr>
        <w:t>年度の重点課題</w:t>
      </w:r>
    </w:p>
    <w:p w14:paraId="1B899BE6" w14:textId="77777777" w:rsidR="00376568" w:rsidRPr="00026E23" w:rsidRDefault="00376568" w:rsidP="00376568">
      <w:pPr>
        <w:numPr>
          <w:ilvl w:val="0"/>
          <w:numId w:val="3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安定したクラブ運営計画の立案</w:t>
      </w:r>
    </w:p>
    <w:p w14:paraId="092E8FD7" w14:textId="77777777" w:rsidR="00376568" w:rsidRPr="00026E23" w:rsidRDefault="00376568" w:rsidP="00376568">
      <w:pPr>
        <w:numPr>
          <w:ilvl w:val="0"/>
          <w:numId w:val="3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行きたい楽しい放課後児童クラブの環境整備</w:t>
      </w:r>
    </w:p>
    <w:p w14:paraId="5A50D0F1" w14:textId="77777777" w:rsidR="00376568" w:rsidRPr="00026E23" w:rsidRDefault="00376568" w:rsidP="00376568">
      <w:pPr>
        <w:numPr>
          <w:ilvl w:val="0"/>
          <w:numId w:val="3"/>
        </w:numPr>
        <w:rPr>
          <w:rFonts w:cs="Times New Roman"/>
          <w:szCs w:val="22"/>
        </w:rPr>
      </w:pPr>
      <w:r w:rsidRPr="00026E23">
        <w:rPr>
          <w:rFonts w:cs="Times New Roman"/>
          <w:szCs w:val="22"/>
        </w:rPr>
        <w:t>支援員の処遇改善</w:t>
      </w:r>
    </w:p>
    <w:p w14:paraId="15CD9922" w14:textId="77777777" w:rsidR="00376568" w:rsidRDefault="00376568"/>
    <w:sectPr w:rsidR="00376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745"/>
    <w:multiLevelType w:val="hybridMultilevel"/>
    <w:tmpl w:val="61127616"/>
    <w:lvl w:ilvl="0" w:tplc="A66042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B7F36"/>
    <w:multiLevelType w:val="hybridMultilevel"/>
    <w:tmpl w:val="89703102"/>
    <w:lvl w:ilvl="0" w:tplc="CF42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195A13"/>
    <w:multiLevelType w:val="hybridMultilevel"/>
    <w:tmpl w:val="EF7AC06C"/>
    <w:lvl w:ilvl="0" w:tplc="9626C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8622018">
    <w:abstractNumId w:val="0"/>
  </w:num>
  <w:num w:numId="2" w16cid:durableId="1613972654">
    <w:abstractNumId w:val="1"/>
  </w:num>
  <w:num w:numId="3" w16cid:durableId="54595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68"/>
    <w:rsid w:val="0037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A7BEB"/>
  <w15:chartTrackingRefBased/>
  <w15:docId w15:val="{DA827CE6-D8F9-4994-8F5A-F82F20D0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68"/>
    <w:pPr>
      <w:widowControl w:val="0"/>
      <w:jc w:val="both"/>
    </w:pPr>
    <w:rPr>
      <w:rFonts w:ascii="Century" w:eastAsia="ＭＳ 明朝" w:hAnsi="Century" w:cs="Century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山家小放課後児童クラブ山の子クラブ</dc:creator>
  <cp:keywords/>
  <dc:description/>
  <cp:lastModifiedBy>山家小放課後児童クラブ山の子クラブ</cp:lastModifiedBy>
  <cp:revision>1</cp:revision>
  <dcterms:created xsi:type="dcterms:W3CDTF">2023-06-07T02:25:00Z</dcterms:created>
  <dcterms:modified xsi:type="dcterms:W3CDTF">2023-06-07T02:26:00Z</dcterms:modified>
</cp:coreProperties>
</file>